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6"/>
        <w:bidiVisual/>
        <w:tblW w:w="12632" w:type="dxa"/>
        <w:tblLook w:val="04A0" w:firstRow="1" w:lastRow="0" w:firstColumn="1" w:lastColumn="0" w:noHBand="0" w:noVBand="1"/>
      </w:tblPr>
      <w:tblGrid>
        <w:gridCol w:w="1198"/>
        <w:gridCol w:w="1511"/>
        <w:gridCol w:w="1236"/>
        <w:gridCol w:w="1181"/>
        <w:gridCol w:w="1492"/>
        <w:gridCol w:w="1466"/>
        <w:gridCol w:w="1082"/>
        <w:gridCol w:w="1082"/>
        <w:gridCol w:w="1082"/>
        <w:gridCol w:w="1302"/>
      </w:tblGrid>
      <w:tr w:rsidR="00FE7C77" w:rsidRPr="0016149E" w:rsidTr="00DC2C7B">
        <w:trPr>
          <w:trHeight w:val="130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77" w:rsidRPr="00FE7C77" w:rsidRDefault="00FE7C77" w:rsidP="007C4073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</w:rPr>
            </w:pPr>
            <w:bookmarkStart w:id="0" w:name="_GoBack"/>
            <w:bookmarkEnd w:id="0"/>
            <w:r w:rsidRPr="00FE7C77">
              <w:rPr>
                <w:rFonts w:ascii="Calibri" w:eastAsia="Times New Roman" w:hAnsi="Calibri" w:cs="2  Titr" w:hint="cs"/>
                <w:b/>
                <w:bCs/>
                <w:color w:val="000000"/>
                <w:rtl/>
              </w:rPr>
              <w:t>آخرین وضعیت جذب تسهیلات در سال1399</w:t>
            </w:r>
            <w:r w:rsidR="00525E1D">
              <w:rPr>
                <w:rFonts w:ascii="Calibri" w:eastAsia="Times New Roman" w:hAnsi="Calibri" w:cs="2  Titr" w:hint="cs"/>
                <w:b/>
                <w:bCs/>
                <w:color w:val="000000"/>
                <w:rtl/>
              </w:rPr>
              <w:t xml:space="preserve"> </w:t>
            </w:r>
            <w:r w:rsidRPr="00FE7C77">
              <w:rPr>
                <w:rFonts w:ascii="Calibri" w:eastAsia="Times New Roman" w:hAnsi="Calibri" w:cs="2  Titr" w:hint="cs"/>
                <w:b/>
                <w:bCs/>
                <w:color w:val="000000"/>
                <w:rtl/>
              </w:rPr>
              <w:t xml:space="preserve">و مقایسه با سال </w:t>
            </w:r>
            <w:r w:rsidR="00525E1D">
              <w:rPr>
                <w:rFonts w:ascii="Calibri" w:eastAsia="Times New Roman" w:hAnsi="Calibri" w:cs="2  Titr" w:hint="cs"/>
                <w:b/>
                <w:bCs/>
                <w:color w:val="000000"/>
                <w:rtl/>
              </w:rPr>
              <w:t>1398 ت</w:t>
            </w:r>
            <w:r w:rsidRPr="00FE7C77">
              <w:rPr>
                <w:rFonts w:ascii="Calibri" w:eastAsia="Times New Roman" w:hAnsi="Calibri" w:cs="2  Titr" w:hint="cs"/>
                <w:b/>
                <w:bCs/>
                <w:color w:val="000000"/>
                <w:rtl/>
              </w:rPr>
              <w:t xml:space="preserve">ا تاریخ </w:t>
            </w:r>
            <w:r w:rsidR="007C4073">
              <w:rPr>
                <w:rFonts w:ascii="Calibri" w:eastAsia="Times New Roman" w:hAnsi="Calibri" w:cs="2  Titr"/>
                <w:b/>
                <w:bCs/>
                <w:color w:val="000000"/>
              </w:rPr>
              <w:t>6/30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C77" w:rsidRPr="0016149E" w:rsidRDefault="00FE7C77" w:rsidP="00203819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</w:rPr>
            </w:pPr>
            <w:r w:rsidRPr="0016149E">
              <w:rPr>
                <w:rFonts w:ascii="Calibri" w:eastAsia="Times New Roman" w:hAnsi="Calibri" w:cs="2  Titr" w:hint="cs"/>
                <w:color w:val="000000"/>
                <w:rtl/>
              </w:rPr>
              <w:t>آخرین وضعیت توسعه مکانیزاسیون کشاورزی</w:t>
            </w:r>
          </w:p>
        </w:tc>
      </w:tr>
      <w:tr w:rsidR="009E2787" w:rsidRPr="0016149E" w:rsidTr="00DC2C7B">
        <w:trPr>
          <w:trHeight w:val="16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87" w:rsidRPr="0016149E" w:rsidRDefault="009E2787" w:rsidP="009E2787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0"/>
                <w:szCs w:val="20"/>
              </w:rPr>
            </w:pPr>
            <w:r w:rsidRPr="0016149E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تسهیلات سال 1398(میلیون ریال)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87" w:rsidRPr="0016149E" w:rsidRDefault="009E2787" w:rsidP="009E2787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0"/>
                <w:szCs w:val="20"/>
              </w:rPr>
            </w:pPr>
            <w:r w:rsidRPr="0016149E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تسهیلات سال 1399(میلیون ریال)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87" w:rsidRPr="0016149E" w:rsidRDefault="009E2787" w:rsidP="009E2787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0"/>
                <w:szCs w:val="20"/>
              </w:rPr>
            </w:pPr>
            <w:r w:rsidRPr="0016149E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کشت مکانیزه سال 1398</w:t>
            </w:r>
            <w:r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(هکتار)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87" w:rsidRPr="0016149E" w:rsidRDefault="009E2787" w:rsidP="009E2787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0"/>
                <w:szCs w:val="20"/>
              </w:rPr>
            </w:pPr>
            <w:r w:rsidRPr="0016149E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کشت مکانیزه سال 1399</w:t>
            </w:r>
            <w:r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(هکتار)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87" w:rsidRPr="0016149E" w:rsidRDefault="009E2787" w:rsidP="009E2787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0"/>
                <w:szCs w:val="20"/>
              </w:rPr>
            </w:pPr>
            <w:r w:rsidRPr="0016149E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برداشت مکانیزه در سال139</w:t>
            </w:r>
            <w:r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  <w:lang w:bidi="fa-IR"/>
              </w:rPr>
              <w:t>8(هکتار)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87" w:rsidRPr="0016149E" w:rsidRDefault="009E2787" w:rsidP="009E2787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0"/>
                <w:szCs w:val="20"/>
              </w:rPr>
            </w:pPr>
            <w:r w:rsidRPr="0016149E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برداشت مکانیزه در سال139</w:t>
            </w:r>
            <w:r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9(هکتار)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87" w:rsidRPr="0016149E" w:rsidRDefault="009E2787" w:rsidP="009E2787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0"/>
                <w:szCs w:val="20"/>
                <w:rtl/>
                <w:lang w:bidi="fa-IR"/>
              </w:rPr>
            </w:pPr>
            <w:r w:rsidRPr="0016149E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ضریب مکانیزاسیون در سال</w:t>
            </w:r>
            <w:r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1397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87" w:rsidRPr="0016149E" w:rsidRDefault="009E2787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6149E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ضریب مکانیزاسیون در سال 1398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87" w:rsidRPr="0016149E" w:rsidRDefault="007C4073" w:rsidP="009E2787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0"/>
                <w:szCs w:val="20"/>
              </w:rPr>
            </w:pPr>
            <w:r w:rsidRPr="0016149E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درجه مکانیزاسیون برنج سال1397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87" w:rsidRPr="0016149E" w:rsidRDefault="00525E1D" w:rsidP="00525E1D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0"/>
                <w:szCs w:val="20"/>
              </w:rPr>
            </w:pPr>
            <w:r w:rsidRPr="0016149E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درجه مکانیزاسیون برنج سال139</w:t>
            </w:r>
            <w:r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9E2787" w:rsidRPr="0016149E" w:rsidTr="00DC2C7B">
        <w:trPr>
          <w:trHeight w:val="45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87" w:rsidRDefault="009E2787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5129</w:t>
            </w:r>
            <w:r w:rsidRPr="007C4073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2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>8</w:t>
            </w:r>
          </w:p>
          <w:p w:rsidR="007C4073" w:rsidRPr="0016149E" w:rsidRDefault="007C4073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/>
                <w:color w:val="000000"/>
              </w:rPr>
              <w:t>(69.3%)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87" w:rsidRDefault="009E2787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282524</w:t>
            </w:r>
          </w:p>
          <w:p w:rsidR="007C4073" w:rsidRPr="0016149E" w:rsidRDefault="007C4073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/>
                <w:color w:val="000000"/>
              </w:rPr>
              <w:t>(27.4%)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87" w:rsidRDefault="009E2787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147209</w:t>
            </w:r>
          </w:p>
          <w:p w:rsidR="009E2787" w:rsidRPr="0016149E" w:rsidRDefault="009E2787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(62%)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87" w:rsidRDefault="009E2787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161840</w:t>
            </w:r>
          </w:p>
          <w:p w:rsidR="009E2787" w:rsidRPr="0016149E" w:rsidRDefault="009E2787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(68%)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87" w:rsidRDefault="009E2787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160696</w:t>
            </w:r>
          </w:p>
          <w:p w:rsidR="009E2787" w:rsidRPr="0016149E" w:rsidRDefault="009E2787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(67.5%)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87" w:rsidRDefault="009E2787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*180000</w:t>
            </w:r>
          </w:p>
          <w:p w:rsidR="009E2787" w:rsidRPr="0016149E" w:rsidRDefault="009E2787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(75.6%)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87" w:rsidRPr="0016149E" w:rsidRDefault="007C4073" w:rsidP="007C407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1.9، اسب بخار در هکتار</w:t>
            </w:r>
            <w:r>
              <w:rPr>
                <w:rFonts w:ascii="Calibri" w:eastAsia="Times New Roman" w:hAnsi="Calibri" w:cs="B Titr"/>
                <w:color w:val="000000"/>
              </w:rPr>
              <w:t xml:space="preserve"> 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87" w:rsidRPr="0016149E" w:rsidRDefault="007C4073" w:rsidP="007C407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2.6، اسب بخار در هکتار 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87" w:rsidRPr="0016149E" w:rsidRDefault="00525E1D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61.8%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87" w:rsidRPr="0016149E" w:rsidRDefault="00525E1D" w:rsidP="009E278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64.5%</w:t>
            </w:r>
          </w:p>
        </w:tc>
      </w:tr>
    </w:tbl>
    <w:p w:rsidR="00C51DE5" w:rsidRDefault="00C51DE5"/>
    <w:p w:rsidR="00C51DE5" w:rsidRDefault="00C51DE5" w:rsidP="00C51DE5"/>
    <w:p w:rsidR="00BE439C" w:rsidRDefault="00C51DE5" w:rsidP="00C51DE5">
      <w:pPr>
        <w:tabs>
          <w:tab w:val="left" w:pos="8565"/>
        </w:tabs>
      </w:pPr>
      <w:r>
        <w:tab/>
      </w:r>
    </w:p>
    <w:p w:rsidR="00BE439C" w:rsidRPr="00BE439C" w:rsidRDefault="00BE439C" w:rsidP="00BE439C"/>
    <w:p w:rsidR="00BE439C" w:rsidRPr="00BE439C" w:rsidRDefault="00BE439C" w:rsidP="00BE439C"/>
    <w:p w:rsidR="00BE439C" w:rsidRPr="00BE439C" w:rsidRDefault="00BE439C" w:rsidP="00BE439C">
      <w:pPr>
        <w:rPr>
          <w:rFonts w:cs="2  Titr"/>
        </w:rPr>
      </w:pPr>
    </w:p>
    <w:p w:rsidR="00BE439C" w:rsidRPr="00BE439C" w:rsidRDefault="00BE439C" w:rsidP="00BE439C">
      <w:pPr>
        <w:tabs>
          <w:tab w:val="left" w:pos="11100"/>
        </w:tabs>
        <w:jc w:val="right"/>
        <w:rPr>
          <w:rFonts w:cs="2  Titr"/>
          <w:sz w:val="62"/>
          <w:szCs w:val="62"/>
          <w:rtl/>
          <w:lang w:bidi="fa-IR"/>
        </w:rPr>
      </w:pPr>
      <w:r w:rsidRPr="00BE439C">
        <w:rPr>
          <w:rFonts w:cs="2  Titr" w:hint="cs"/>
          <w:rtl/>
        </w:rPr>
        <w:t>*</w:t>
      </w:r>
      <w:r w:rsidR="007C4073">
        <w:rPr>
          <w:rFonts w:cs="2  Titr" w:hint="cs"/>
          <w:rtl/>
        </w:rPr>
        <w:t xml:space="preserve">بر اساس </w:t>
      </w:r>
      <w:r w:rsidRPr="00BE439C">
        <w:rPr>
          <w:rFonts w:cs="2  Titr" w:hint="cs"/>
          <w:rtl/>
        </w:rPr>
        <w:t xml:space="preserve">تخمین برداشت مکانیزه برنج </w:t>
      </w:r>
      <w:r w:rsidR="007C4073">
        <w:rPr>
          <w:rFonts w:cs="2  Titr" w:hint="cs"/>
          <w:rtl/>
        </w:rPr>
        <w:t xml:space="preserve">می باشد، </w:t>
      </w:r>
      <w:r w:rsidRPr="00BE439C">
        <w:rPr>
          <w:rFonts w:cs="2  Titr" w:hint="cs"/>
          <w:rtl/>
        </w:rPr>
        <w:t>آمار در حال جمع آوری</w:t>
      </w:r>
      <w:r w:rsidR="007C4073">
        <w:rPr>
          <w:rFonts w:cs="2  Titr" w:hint="cs"/>
          <w:rtl/>
        </w:rPr>
        <w:t xml:space="preserve"> است.</w:t>
      </w:r>
    </w:p>
    <w:p w:rsidR="00BE439C" w:rsidRPr="00BE439C" w:rsidRDefault="00BE439C" w:rsidP="00BE439C"/>
    <w:p w:rsidR="00BE439C" w:rsidRPr="00BE439C" w:rsidRDefault="00BE439C" w:rsidP="00BE439C"/>
    <w:p w:rsidR="00BE439C" w:rsidRPr="00BE439C" w:rsidRDefault="00BE439C" w:rsidP="00BE439C"/>
    <w:sectPr w:rsidR="00BE439C" w:rsidRPr="00BE439C" w:rsidSect="0016149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5055"/>
    <w:multiLevelType w:val="hybridMultilevel"/>
    <w:tmpl w:val="0466351A"/>
    <w:lvl w:ilvl="0" w:tplc="EFC85590">
      <w:start w:val="61"/>
      <w:numFmt w:val="bullet"/>
      <w:lvlText w:val=""/>
      <w:lvlJc w:val="left"/>
      <w:pPr>
        <w:ind w:left="11595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9E"/>
    <w:rsid w:val="0016149E"/>
    <w:rsid w:val="00185680"/>
    <w:rsid w:val="002030AC"/>
    <w:rsid w:val="00203819"/>
    <w:rsid w:val="002860BA"/>
    <w:rsid w:val="00384F28"/>
    <w:rsid w:val="00525E1D"/>
    <w:rsid w:val="00583D50"/>
    <w:rsid w:val="007C4073"/>
    <w:rsid w:val="00830588"/>
    <w:rsid w:val="009E2787"/>
    <w:rsid w:val="00BE439C"/>
    <w:rsid w:val="00C51DE5"/>
    <w:rsid w:val="00CD38DE"/>
    <w:rsid w:val="00CF0C2F"/>
    <w:rsid w:val="00D853CF"/>
    <w:rsid w:val="00DC2C7B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molaee</dc:creator>
  <cp:lastModifiedBy>moosavi</cp:lastModifiedBy>
  <cp:revision>2</cp:revision>
  <cp:lastPrinted>2020-09-26T10:03:00Z</cp:lastPrinted>
  <dcterms:created xsi:type="dcterms:W3CDTF">2021-07-20T04:11:00Z</dcterms:created>
  <dcterms:modified xsi:type="dcterms:W3CDTF">2021-07-20T04:11:00Z</dcterms:modified>
</cp:coreProperties>
</file>